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A73A" w14:textId="4CCDEF87" w:rsidR="006E7480" w:rsidRDefault="006E7480"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 xml:space="preserve">Temática:  </w:t>
      </w:r>
      <w:r w:rsidR="008B0A99">
        <w:rPr>
          <w:rFonts w:ascii="Arial" w:eastAsia="Times New Roman" w:hAnsi="Arial" w:cs="Arial"/>
          <w:b/>
          <w:bCs/>
          <w:color w:val="1F1F1F"/>
          <w:szCs w:val="24"/>
          <w:lang w:eastAsia="es-CO"/>
        </w:rPr>
        <w:t>Paz y Justicia</w:t>
      </w:r>
    </w:p>
    <w:p w14:paraId="1D8505F5" w14:textId="0BA0D0B3" w:rsidR="006E7480" w:rsidRDefault="008B0A99"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Objetivos</w:t>
      </w:r>
      <w:r w:rsidRPr="006E5C32">
        <w:rPr>
          <w:rFonts w:ascii="Arial" w:eastAsia="Times New Roman" w:hAnsi="Arial" w:cs="Arial"/>
          <w:b/>
          <w:bCs/>
          <w:color w:val="1F1F1F"/>
          <w:szCs w:val="24"/>
          <w:lang w:eastAsia="es-CO"/>
        </w:rPr>
        <w:t>:</w:t>
      </w:r>
      <w:r>
        <w:rPr>
          <w:rFonts w:ascii="Arial" w:eastAsia="Times New Roman" w:hAnsi="Arial" w:cs="Arial"/>
          <w:b/>
          <w:bCs/>
          <w:color w:val="1F1F1F"/>
          <w:szCs w:val="24"/>
          <w:lang w:eastAsia="es-CO"/>
        </w:rPr>
        <w:t xml:space="preserve"> Conceptualizar términos relacionados con justicia y paz.</w:t>
      </w:r>
    </w:p>
    <w:p w14:paraId="1827CF62" w14:textId="33651C02" w:rsidR="006E7480" w:rsidRDefault="002623B6"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Competencias:</w:t>
      </w:r>
      <w:r w:rsidR="008B0A99" w:rsidRPr="008B0A99">
        <w:rPr>
          <w:color w:val="000000"/>
        </w:rPr>
        <w:t xml:space="preserve"> </w:t>
      </w:r>
      <w:r w:rsidR="008B0A99" w:rsidRPr="008B0A99">
        <w:rPr>
          <w:rFonts w:ascii="Arial" w:eastAsia="Times New Roman" w:hAnsi="Arial" w:cs="Arial"/>
          <w:b/>
          <w:bCs/>
          <w:color w:val="1F1F1F"/>
          <w:szCs w:val="24"/>
          <w:lang w:eastAsia="es-CO"/>
        </w:rPr>
        <w:t xml:space="preserve">Consciencia de los   </w:t>
      </w:r>
      <w:r w:rsidR="008B0A99" w:rsidRPr="008B0A99">
        <w:rPr>
          <w:rFonts w:ascii="Arial" w:eastAsia="Times New Roman" w:hAnsi="Arial" w:cs="Arial"/>
          <w:b/>
          <w:bCs/>
          <w:color w:val="1F1F1F"/>
          <w:szCs w:val="24"/>
          <w:lang w:eastAsia="es-CO"/>
        </w:rPr>
        <w:t>pensamientos las</w:t>
      </w:r>
      <w:r w:rsidR="008B0A99" w:rsidRPr="008B0A99">
        <w:rPr>
          <w:rFonts w:ascii="Arial" w:eastAsia="Times New Roman" w:hAnsi="Arial" w:cs="Arial"/>
          <w:b/>
          <w:bCs/>
          <w:color w:val="1F1F1F"/>
          <w:szCs w:val="24"/>
          <w:lang w:eastAsia="es-CO"/>
        </w:rPr>
        <w:t xml:space="preserve"> emociones y las acciones y cómo estas afectan a los demás.</w:t>
      </w:r>
    </w:p>
    <w:p w14:paraId="43CF3926" w14:textId="77777777" w:rsidR="002623B6" w:rsidRDefault="002623B6"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 xml:space="preserve">Actividades </w:t>
      </w:r>
    </w:p>
    <w:p w14:paraId="4E33A9D6" w14:textId="7EC0D3DF" w:rsidR="008B0A99" w:rsidRPr="0004301F" w:rsidRDefault="002623B6" w:rsidP="002623B6">
      <w:pPr>
        <w:shd w:val="clear" w:color="auto" w:fill="FFFFFF"/>
        <w:spacing w:before="100" w:beforeAutospacing="1" w:after="100" w:afterAutospacing="1" w:line="240" w:lineRule="auto"/>
        <w:rPr>
          <w:b/>
          <w:bCs/>
        </w:rPr>
      </w:pPr>
      <w:r>
        <w:rPr>
          <w:rFonts w:ascii="Arial" w:eastAsia="Times New Roman" w:hAnsi="Arial" w:cs="Arial"/>
          <w:b/>
          <w:bCs/>
          <w:color w:val="1F1F1F"/>
          <w:szCs w:val="24"/>
          <w:lang w:eastAsia="es-CO"/>
        </w:rPr>
        <w:t>1.</w:t>
      </w:r>
      <w:r w:rsidR="008B0A99" w:rsidRPr="008B0A99">
        <w:t xml:space="preserve"> </w:t>
      </w:r>
      <w:r w:rsidR="008B0A99" w:rsidRPr="0004301F">
        <w:rPr>
          <w:b/>
          <w:bCs/>
        </w:rPr>
        <w:t>Lee este párrafo</w:t>
      </w:r>
    </w:p>
    <w:p w14:paraId="7FD031BB" w14:textId="5F4AA89E" w:rsidR="002623B6" w:rsidRDefault="008B0A99"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8B0A99">
        <w:rPr>
          <w:rFonts w:ascii="Arial" w:eastAsia="Times New Roman" w:hAnsi="Arial" w:cs="Arial"/>
          <w:b/>
          <w:bCs/>
          <w:color w:val="1F1F1F"/>
          <w:szCs w:val="24"/>
          <w:lang w:eastAsia="es-CO"/>
        </w:rPr>
        <w:t>La paz es un proceso para la superación de tensiones y conflictos políticos, sociales, económicos y culturales con acciones alejadas de todo tipo de violencia, procurando la reconciliación de los individuos y las instituciones. Para ello es necesario de construir la cultura no violenta, y fundamentando una cultura de paz, tendiente a la transformación pacífica de los conflictos. La paz es el proceso de realización de la justicia en los distintos niveles de las relaciones humanas. Este proceso hace que afloren los conflictos, se afronten y se resuelvan de una forma no violenta. El fin de la paz es lograr la armonía de la persona consigo misma, con la naturaleza y con las demás personas.</w:t>
      </w:r>
    </w:p>
    <w:p w14:paraId="38E5F43B" w14:textId="77777777" w:rsidR="008B0A99" w:rsidRDefault="008B0A99"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8B0A99">
        <w:rPr>
          <w:rFonts w:ascii="Arial" w:eastAsia="Times New Roman" w:hAnsi="Arial" w:cs="Arial"/>
          <w:b/>
          <w:bCs/>
          <w:color w:val="1F1F1F"/>
          <w:szCs w:val="24"/>
          <w:lang w:eastAsia="es-CO"/>
        </w:rPr>
        <w:t xml:space="preserve">3. Cuando hablamos de cultura de paz a que se refiere. </w:t>
      </w:r>
    </w:p>
    <w:p w14:paraId="26850066" w14:textId="77777777" w:rsidR="008B0A99" w:rsidRDefault="008B0A99"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8B0A99">
        <w:rPr>
          <w:rFonts w:ascii="Arial" w:eastAsia="Times New Roman" w:hAnsi="Arial" w:cs="Arial"/>
          <w:b/>
          <w:bCs/>
          <w:color w:val="1F1F1F"/>
          <w:szCs w:val="24"/>
          <w:lang w:eastAsia="es-CO"/>
        </w:rPr>
        <w:t>4. De acuerdo al siguiente párrafo complete el enunciado: La paz es el…………</w:t>
      </w:r>
      <w:proofErr w:type="gramStart"/>
      <w:r w:rsidRPr="008B0A99">
        <w:rPr>
          <w:rFonts w:ascii="Arial" w:eastAsia="Times New Roman" w:hAnsi="Arial" w:cs="Arial"/>
          <w:b/>
          <w:bCs/>
          <w:color w:val="1F1F1F"/>
          <w:szCs w:val="24"/>
          <w:lang w:eastAsia="es-CO"/>
        </w:rPr>
        <w:t>…….</w:t>
      </w:r>
      <w:proofErr w:type="gramEnd"/>
      <w:r w:rsidRPr="008B0A99">
        <w:rPr>
          <w:rFonts w:ascii="Arial" w:eastAsia="Times New Roman" w:hAnsi="Arial" w:cs="Arial"/>
          <w:b/>
          <w:bCs/>
          <w:color w:val="1F1F1F"/>
          <w:szCs w:val="24"/>
          <w:lang w:eastAsia="es-CO"/>
        </w:rPr>
        <w:t xml:space="preserve">.de………. de la justicia en los……………… niveles de las…………. Humanas. Este……………………hace que afloren los……………… </w:t>
      </w:r>
    </w:p>
    <w:p w14:paraId="0E231C6C" w14:textId="114CF78C" w:rsidR="008B0A99" w:rsidRDefault="008B0A99"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8B0A99">
        <w:rPr>
          <w:rFonts w:ascii="Arial" w:eastAsia="Times New Roman" w:hAnsi="Arial" w:cs="Arial"/>
          <w:b/>
          <w:bCs/>
          <w:color w:val="1F1F1F"/>
          <w:szCs w:val="24"/>
          <w:lang w:eastAsia="es-CO"/>
        </w:rPr>
        <w:t>5. Elabore con las siguientes palabras, oraciones con sentido social. Paz, proceso, conflictos, violencia, reconciliación, cultura, proceso, armonía</w:t>
      </w:r>
      <w:r w:rsidR="0004301F">
        <w:rPr>
          <w:rFonts w:ascii="Arial" w:eastAsia="Times New Roman" w:hAnsi="Arial" w:cs="Arial"/>
          <w:b/>
          <w:bCs/>
          <w:color w:val="1F1F1F"/>
          <w:szCs w:val="24"/>
          <w:lang w:eastAsia="es-CO"/>
        </w:rPr>
        <w:t>, justicia restaurativa, comité de convivencia escolar.</w:t>
      </w:r>
      <w:r w:rsidRPr="008B0A99">
        <w:rPr>
          <w:rFonts w:ascii="Arial" w:eastAsia="Times New Roman" w:hAnsi="Arial" w:cs="Arial"/>
          <w:b/>
          <w:bCs/>
          <w:color w:val="1F1F1F"/>
          <w:szCs w:val="24"/>
          <w:lang w:eastAsia="es-CO"/>
        </w:rPr>
        <w:t xml:space="preserve"> </w:t>
      </w:r>
    </w:p>
    <w:p w14:paraId="28946099" w14:textId="77777777" w:rsidR="008B0A99" w:rsidRDefault="008B0A99"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8B0A99">
        <w:rPr>
          <w:rFonts w:ascii="Arial" w:eastAsia="Times New Roman" w:hAnsi="Arial" w:cs="Arial"/>
          <w:b/>
          <w:bCs/>
          <w:color w:val="1F1F1F"/>
          <w:szCs w:val="24"/>
          <w:lang w:eastAsia="es-CO"/>
        </w:rPr>
        <w:t xml:space="preserve">Un ejemplo de oración </w:t>
      </w:r>
    </w:p>
    <w:p w14:paraId="7110C559" w14:textId="7406165A" w:rsidR="002623B6" w:rsidRDefault="008B0A99"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8B0A99">
        <w:rPr>
          <w:rFonts w:ascii="Arial" w:eastAsia="Times New Roman" w:hAnsi="Arial" w:cs="Arial"/>
          <w:b/>
          <w:bCs/>
          <w:color w:val="1F1F1F"/>
          <w:szCs w:val="24"/>
          <w:lang w:eastAsia="es-CO"/>
        </w:rPr>
        <w:t>Todos los colombianos estamos llamados a la reconciliación.</w:t>
      </w:r>
    </w:p>
    <w:p w14:paraId="2B6FCF42"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7B6EEE6A"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56C92FBB" w14:textId="4A81BC4F" w:rsidR="0004301F" w:rsidRDefault="0004301F"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2.</w:t>
      </w:r>
      <w:r w:rsidRPr="0004301F">
        <w:t xml:space="preserve"> </w:t>
      </w:r>
      <w:r w:rsidRPr="0004301F">
        <w:rPr>
          <w:rFonts w:ascii="Arial" w:eastAsia="Times New Roman" w:hAnsi="Arial" w:cs="Arial"/>
          <w:b/>
          <w:bCs/>
          <w:color w:val="1F1F1F"/>
          <w:szCs w:val="24"/>
          <w:lang w:eastAsia="es-CO"/>
        </w:rPr>
        <w:t xml:space="preserve"> Margarita, estudiante de noveno grado y menor de edad, es sometida a matoneo electrónico por las estudiantes del grado once, quienes también son menores de edad. Esta situación atemoriza a Margarita quien no desea volver a estudiar, razón por la cual su mamá se presenta en el colegio y expone el caso ante la directora, que comisiona a un grupo de docentes para que encuentren una solución al conflicto. </w:t>
      </w:r>
    </w:p>
    <w:p w14:paraId="46CC2758" w14:textId="77777777" w:rsidR="0004301F" w:rsidRDefault="0004301F"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04301F">
        <w:rPr>
          <w:rFonts w:ascii="Arial" w:eastAsia="Times New Roman" w:hAnsi="Arial" w:cs="Arial"/>
          <w:b/>
          <w:bCs/>
          <w:color w:val="1F1F1F"/>
          <w:szCs w:val="24"/>
          <w:lang w:eastAsia="es-CO"/>
        </w:rPr>
        <w:t xml:space="preserve">El mecanismo idóneo para solucionar de forma oportuna el conflicto descrito, evitando acudir a la jurisdicción, es </w:t>
      </w:r>
    </w:p>
    <w:p w14:paraId="37BF49E0" w14:textId="77777777" w:rsidR="0004301F" w:rsidRDefault="0004301F"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04301F">
        <w:rPr>
          <w:rFonts w:ascii="Arial" w:eastAsia="Times New Roman" w:hAnsi="Arial" w:cs="Arial"/>
          <w:b/>
          <w:bCs/>
          <w:color w:val="1F1F1F"/>
          <w:szCs w:val="24"/>
          <w:lang w:eastAsia="es-CO"/>
        </w:rPr>
        <w:t xml:space="preserve">A. la mediación. </w:t>
      </w:r>
    </w:p>
    <w:p w14:paraId="50BEA41F" w14:textId="77777777" w:rsidR="0004301F" w:rsidRDefault="0004301F"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04301F">
        <w:rPr>
          <w:rFonts w:ascii="Arial" w:eastAsia="Times New Roman" w:hAnsi="Arial" w:cs="Arial"/>
          <w:b/>
          <w:bCs/>
          <w:color w:val="1F1F1F"/>
          <w:szCs w:val="24"/>
          <w:lang w:eastAsia="es-CO"/>
        </w:rPr>
        <w:t xml:space="preserve">B. la conciliación. </w:t>
      </w:r>
    </w:p>
    <w:p w14:paraId="0BA68B7F" w14:textId="77777777" w:rsidR="0004301F" w:rsidRDefault="0004301F"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04301F">
        <w:rPr>
          <w:rFonts w:ascii="Arial" w:eastAsia="Times New Roman" w:hAnsi="Arial" w:cs="Arial"/>
          <w:b/>
          <w:bCs/>
          <w:color w:val="1F1F1F"/>
          <w:szCs w:val="24"/>
          <w:lang w:eastAsia="es-CO"/>
        </w:rPr>
        <w:t>C. el arbitramento.</w:t>
      </w:r>
    </w:p>
    <w:p w14:paraId="69BD57BC" w14:textId="3CAB1DE4" w:rsidR="002623B6" w:rsidRDefault="0004301F"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sidRPr="0004301F">
        <w:rPr>
          <w:rFonts w:ascii="Arial" w:eastAsia="Times New Roman" w:hAnsi="Arial" w:cs="Arial"/>
          <w:b/>
          <w:bCs/>
          <w:color w:val="1F1F1F"/>
          <w:szCs w:val="24"/>
          <w:lang w:eastAsia="es-CO"/>
        </w:rPr>
        <w:t xml:space="preserve"> D. la amigable composición.</w:t>
      </w:r>
    </w:p>
    <w:p w14:paraId="1FDBB19F"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4A39F0EF"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2BDCE84D"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54C8A5E4"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30910674"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46B155D3"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1C3656A6"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6BA6CD5B"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79211EF5"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06AD836F"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4997F87D"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6624B1F8"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28CC59C7" w14:textId="77777777" w:rsidR="002623B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28DB7239" w14:textId="383E7FBD" w:rsidR="006B7D96" w:rsidRDefault="002623B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Metodología de la sustentación</w:t>
      </w:r>
      <w:r w:rsidR="006B7D96">
        <w:rPr>
          <w:rFonts w:ascii="Arial" w:eastAsia="Times New Roman" w:hAnsi="Arial" w:cs="Arial"/>
          <w:b/>
          <w:bCs/>
          <w:color w:val="1F1F1F"/>
          <w:szCs w:val="24"/>
          <w:lang w:eastAsia="es-CO"/>
        </w:rPr>
        <w:t xml:space="preserve">: </w:t>
      </w:r>
      <w:r w:rsidR="0004301F">
        <w:rPr>
          <w:rFonts w:ascii="Arial" w:eastAsia="Times New Roman" w:hAnsi="Arial" w:cs="Arial"/>
          <w:b/>
          <w:bCs/>
          <w:color w:val="1F1F1F"/>
          <w:szCs w:val="24"/>
          <w:lang w:eastAsia="es-CO"/>
        </w:rPr>
        <w:t>conversatorio.</w:t>
      </w:r>
    </w:p>
    <w:p w14:paraId="05B9C436" w14:textId="77777777" w:rsidR="006B7D96" w:rsidRPr="002623B6" w:rsidRDefault="006B7D96" w:rsidP="002623B6">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42A8F461" w14:textId="77777777" w:rsidR="002623B6" w:rsidRDefault="002623B6"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66B3FFE2" w14:textId="3BCF0266" w:rsidR="002623B6" w:rsidRDefault="006B7D96"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r>
        <w:rPr>
          <w:rFonts w:ascii="Arial" w:eastAsia="Times New Roman" w:hAnsi="Arial" w:cs="Arial"/>
          <w:b/>
          <w:bCs/>
          <w:color w:val="1F1F1F"/>
          <w:szCs w:val="24"/>
          <w:lang w:eastAsia="es-CO"/>
        </w:rPr>
        <w:t xml:space="preserve">Fecha de sustentación: </w:t>
      </w:r>
      <w:r w:rsidR="0004301F">
        <w:rPr>
          <w:rFonts w:ascii="Arial" w:eastAsia="Times New Roman" w:hAnsi="Arial" w:cs="Arial"/>
          <w:b/>
          <w:bCs/>
          <w:color w:val="1F1F1F"/>
          <w:szCs w:val="24"/>
          <w:lang w:eastAsia="es-CO"/>
        </w:rPr>
        <w:t>semana del 12-15 de agosto 2025</w:t>
      </w:r>
    </w:p>
    <w:p w14:paraId="226C685B" w14:textId="77777777" w:rsidR="006B7D96" w:rsidRDefault="006B7D96" w:rsidP="006E5C32">
      <w:pPr>
        <w:shd w:val="clear" w:color="auto" w:fill="FFFFFF"/>
        <w:spacing w:before="100" w:beforeAutospacing="1" w:after="100" w:afterAutospacing="1" w:line="240" w:lineRule="auto"/>
        <w:rPr>
          <w:rFonts w:ascii="Arial" w:eastAsia="Times New Roman" w:hAnsi="Arial" w:cs="Arial"/>
          <w:b/>
          <w:bCs/>
          <w:color w:val="1F1F1F"/>
          <w:szCs w:val="24"/>
          <w:lang w:eastAsia="es-CO"/>
        </w:rPr>
      </w:pPr>
    </w:p>
    <w:p w14:paraId="33EC2A13" w14:textId="0070BC02" w:rsidR="006E5C32" w:rsidRPr="006B7D96" w:rsidRDefault="002623B6" w:rsidP="002623B6">
      <w:pPr>
        <w:rPr>
          <w:rFonts w:ascii="Arial" w:hAnsi="Arial" w:cs="Arial"/>
          <w:b/>
          <w:lang w:val="es-MX"/>
        </w:rPr>
      </w:pPr>
      <w:r w:rsidRPr="006B7D96">
        <w:rPr>
          <w:rFonts w:ascii="Arial" w:hAnsi="Arial" w:cs="Arial"/>
          <w:b/>
          <w:lang w:val="es-MX"/>
        </w:rPr>
        <w:t xml:space="preserve">Recursos </w:t>
      </w:r>
      <w:r w:rsidR="006B7D96">
        <w:rPr>
          <w:rFonts w:ascii="Arial" w:hAnsi="Arial" w:cs="Arial"/>
          <w:b/>
          <w:lang w:val="es-MX"/>
        </w:rPr>
        <w:t xml:space="preserve">de apoyo:  </w:t>
      </w:r>
      <w:r w:rsidR="0004301F">
        <w:rPr>
          <w:rFonts w:ascii="Arial" w:hAnsi="Arial" w:cs="Arial"/>
          <w:b/>
          <w:lang w:val="es-MX"/>
        </w:rPr>
        <w:t>guía taller.</w:t>
      </w:r>
    </w:p>
    <w:p w14:paraId="0616EB87" w14:textId="77777777" w:rsidR="006E5C32" w:rsidRDefault="006E5C32" w:rsidP="00A007D0">
      <w:pPr>
        <w:pStyle w:val="Prrafodelista"/>
        <w:jc w:val="center"/>
        <w:rPr>
          <w:rFonts w:ascii="Arial" w:hAnsi="Arial" w:cs="Arial"/>
          <w:lang w:val="es-MX"/>
        </w:rPr>
      </w:pPr>
    </w:p>
    <w:p w14:paraId="38565E9A" w14:textId="77777777" w:rsidR="006E5C32" w:rsidRDefault="006E5C32" w:rsidP="00A007D0">
      <w:pPr>
        <w:pStyle w:val="Prrafodelista"/>
        <w:jc w:val="center"/>
        <w:rPr>
          <w:rFonts w:ascii="Arial" w:hAnsi="Arial" w:cs="Arial"/>
          <w:lang w:val="es-MX"/>
        </w:rPr>
      </w:pPr>
    </w:p>
    <w:p w14:paraId="64781B80" w14:textId="77777777" w:rsidR="006E5C32" w:rsidRDefault="006E5C32" w:rsidP="00A007D0">
      <w:pPr>
        <w:pStyle w:val="Prrafodelista"/>
        <w:jc w:val="center"/>
        <w:rPr>
          <w:rFonts w:ascii="Arial" w:hAnsi="Arial" w:cs="Arial"/>
          <w:lang w:val="es-MX"/>
        </w:rPr>
      </w:pPr>
    </w:p>
    <w:p w14:paraId="6EC3EA5E" w14:textId="77777777" w:rsidR="006E5C32" w:rsidRDefault="006E5C32" w:rsidP="00A007D0">
      <w:pPr>
        <w:pStyle w:val="Prrafodelista"/>
        <w:jc w:val="center"/>
        <w:rPr>
          <w:rFonts w:ascii="Arial" w:hAnsi="Arial" w:cs="Arial"/>
          <w:lang w:val="es-MX"/>
        </w:rPr>
      </w:pPr>
    </w:p>
    <w:p w14:paraId="6D03156D" w14:textId="77777777" w:rsidR="006E5C32" w:rsidRPr="00D356BB" w:rsidRDefault="006E5C32" w:rsidP="00A007D0">
      <w:pPr>
        <w:pStyle w:val="Prrafodelista"/>
        <w:jc w:val="center"/>
        <w:rPr>
          <w:rFonts w:ascii="Arial" w:hAnsi="Arial" w:cs="Arial"/>
          <w:lang w:val="es-MX"/>
        </w:rPr>
      </w:pPr>
    </w:p>
    <w:sectPr w:rsidR="006E5C32" w:rsidRPr="00D356BB" w:rsidSect="004D3D0A">
      <w:headerReference w:type="default" r:id="rId8"/>
      <w:footerReference w:type="default" r:id="rId9"/>
      <w:type w:val="continuous"/>
      <w:pgSz w:w="12185" w:h="17861" w:code="345"/>
      <w:pgMar w:top="720" w:right="720" w:bottom="720" w:left="720" w:header="709" w:footer="624"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608B" w14:textId="77777777" w:rsidR="00715269" w:rsidRDefault="00715269" w:rsidP="00E50119">
      <w:pPr>
        <w:spacing w:after="0" w:line="240" w:lineRule="auto"/>
      </w:pPr>
      <w:r>
        <w:separator/>
      </w:r>
    </w:p>
  </w:endnote>
  <w:endnote w:type="continuationSeparator" w:id="0">
    <w:p w14:paraId="495F861D" w14:textId="77777777" w:rsidR="00715269" w:rsidRDefault="00715269" w:rsidP="00E5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129D" w14:textId="77777777" w:rsidR="00FB6A74" w:rsidRPr="004D3D0A" w:rsidRDefault="00FB6A74" w:rsidP="004D3D0A">
    <w:pPr>
      <w:pStyle w:val="Piedepgina"/>
      <w:tabs>
        <w:tab w:val="right" w:pos="10745"/>
      </w:tabs>
      <w:jc w:val="center"/>
      <w:rPr>
        <w:b/>
        <w:i/>
        <w:sz w:val="24"/>
        <w:szCs w:val="24"/>
      </w:rPr>
    </w:pPr>
    <w:r w:rsidRPr="004D3D0A">
      <w:rPr>
        <w:b/>
        <w:i/>
        <w:sz w:val="24"/>
        <w:szCs w:val="24"/>
      </w:rPr>
      <w:t>“Si no estás dispuesto a aprender nadie te puede ayudar. Si estás dispuesto a aprender nadie te puede parar”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5A15" w14:textId="77777777" w:rsidR="00715269" w:rsidRDefault="00715269" w:rsidP="00E50119">
      <w:pPr>
        <w:spacing w:after="0" w:line="240" w:lineRule="auto"/>
      </w:pPr>
      <w:r>
        <w:separator/>
      </w:r>
    </w:p>
  </w:footnote>
  <w:footnote w:type="continuationSeparator" w:id="0">
    <w:p w14:paraId="1FA05020" w14:textId="77777777" w:rsidR="00715269" w:rsidRDefault="00715269" w:rsidP="00E5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pPr w:leftFromText="141" w:rightFromText="141" w:vertAnchor="text" w:horzAnchor="margin" w:tblpXSpec="center" w:tblpY="2"/>
      <w:tblW w:w="1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021"/>
      <w:gridCol w:w="1559"/>
      <w:gridCol w:w="1418"/>
      <w:gridCol w:w="425"/>
      <w:gridCol w:w="1838"/>
    </w:tblGrid>
    <w:tr w:rsidR="00E50119" w14:paraId="680D0D0C" w14:textId="77777777" w:rsidTr="00A023EA">
      <w:trPr>
        <w:trHeight w:val="298"/>
      </w:trPr>
      <w:tc>
        <w:tcPr>
          <w:tcW w:w="1928" w:type="dxa"/>
          <w:vMerge w:val="restart"/>
          <w:tcBorders>
            <w:top w:val="single" w:sz="4" w:space="0" w:color="auto"/>
            <w:left w:val="single" w:sz="4" w:space="0" w:color="auto"/>
            <w:bottom w:val="single" w:sz="4" w:space="0" w:color="auto"/>
            <w:right w:val="single" w:sz="4" w:space="0" w:color="auto"/>
          </w:tcBorders>
          <w:vAlign w:val="center"/>
        </w:tcPr>
        <w:p w14:paraId="5F92C667" w14:textId="77777777" w:rsidR="00E50119" w:rsidRDefault="002201D8" w:rsidP="00A023EA">
          <w:pPr>
            <w:pStyle w:val="TableParagraph"/>
            <w:spacing w:before="8"/>
            <w:rPr>
              <w:rFonts w:ascii="Times New Roman"/>
              <w:sz w:val="10"/>
            </w:rPr>
          </w:pPr>
          <w:r>
            <w:rPr>
              <w:noProof/>
              <w:lang w:val="en-US"/>
            </w:rPr>
            <w:drawing>
              <wp:anchor distT="0" distB="0" distL="114300" distR="114300" simplePos="0" relativeHeight="251658240" behindDoc="0" locked="0" layoutInCell="1" allowOverlap="1" wp14:anchorId="58652011" wp14:editId="3A8C172D">
                <wp:simplePos x="0" y="0"/>
                <wp:positionH relativeFrom="column">
                  <wp:posOffset>56515</wp:posOffset>
                </wp:positionH>
                <wp:positionV relativeFrom="paragraph">
                  <wp:posOffset>-10795</wp:posOffset>
                </wp:positionV>
                <wp:extent cx="1116330" cy="129921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116330" cy="1299210"/>
                        </a:xfrm>
                        <a:prstGeom prst="rect">
                          <a:avLst/>
                        </a:prstGeom>
                      </pic:spPr>
                    </pic:pic>
                  </a:graphicData>
                </a:graphic>
                <wp14:sizeRelH relativeFrom="margin">
                  <wp14:pctWidth>0</wp14:pctWidth>
                </wp14:sizeRelH>
                <wp14:sizeRelV relativeFrom="margin">
                  <wp14:pctHeight>0</wp14:pctHeight>
                </wp14:sizeRelV>
              </wp:anchor>
            </w:drawing>
          </w:r>
        </w:p>
        <w:p w14:paraId="1CD23709" w14:textId="77777777" w:rsidR="00E50119" w:rsidRDefault="00E50119" w:rsidP="00A023EA">
          <w:pPr>
            <w:pStyle w:val="TableParagraph"/>
            <w:ind w:left="271"/>
            <w:rPr>
              <w:rFonts w:ascii="Times New Roman"/>
              <w:sz w:val="20"/>
            </w:rPr>
          </w:pPr>
        </w:p>
      </w:tc>
      <w:tc>
        <w:tcPr>
          <w:tcW w:w="9261" w:type="dxa"/>
          <w:gridSpan w:val="5"/>
          <w:tcBorders>
            <w:left w:val="single" w:sz="4" w:space="0" w:color="auto"/>
            <w:bottom w:val="single" w:sz="4" w:space="0" w:color="auto"/>
            <w:right w:val="single" w:sz="4" w:space="0" w:color="auto"/>
          </w:tcBorders>
        </w:tcPr>
        <w:p w14:paraId="47961109" w14:textId="77777777" w:rsidR="00B71B6C" w:rsidRPr="00536F66" w:rsidRDefault="00B71B6C" w:rsidP="00B71B6C">
          <w:pPr>
            <w:pStyle w:val="Sinespaciado"/>
            <w:jc w:val="center"/>
            <w:rPr>
              <w:rFonts w:ascii="Carlito" w:eastAsia="Arial" w:hAnsi="Arial" w:cs="Arial"/>
              <w:b/>
              <w:sz w:val="26"/>
              <w:szCs w:val="26"/>
              <w:lang w:eastAsia="en-US"/>
            </w:rPr>
          </w:pPr>
          <w:r w:rsidRPr="00536F66">
            <w:rPr>
              <w:rFonts w:ascii="Carlito" w:eastAsia="Arial" w:hAnsi="Arial" w:cs="Arial"/>
              <w:b/>
              <w:sz w:val="26"/>
              <w:szCs w:val="26"/>
              <w:lang w:eastAsia="en-US"/>
            </w:rPr>
            <w:t>INSTITUCI</w:t>
          </w:r>
          <w:r w:rsidRPr="00536F66">
            <w:rPr>
              <w:rFonts w:ascii="Carlito" w:eastAsia="Arial" w:hAnsi="Arial" w:cs="Arial"/>
              <w:b/>
              <w:sz w:val="26"/>
              <w:szCs w:val="26"/>
              <w:lang w:eastAsia="en-US"/>
            </w:rPr>
            <w:t>Ó</w:t>
          </w:r>
          <w:r w:rsidRPr="00536F66">
            <w:rPr>
              <w:rFonts w:ascii="Carlito" w:eastAsia="Arial" w:hAnsi="Arial" w:cs="Arial"/>
              <w:b/>
              <w:sz w:val="26"/>
              <w:szCs w:val="26"/>
              <w:lang w:eastAsia="en-US"/>
            </w:rPr>
            <w:t>N EDUCATIVA PRESB</w:t>
          </w:r>
          <w:r w:rsidRPr="00536F66">
            <w:rPr>
              <w:rFonts w:ascii="Carlito" w:eastAsia="Arial" w:hAnsi="Arial" w:cs="Arial"/>
              <w:b/>
              <w:sz w:val="26"/>
              <w:szCs w:val="26"/>
              <w:lang w:eastAsia="en-US"/>
            </w:rPr>
            <w:t>Í</w:t>
          </w:r>
          <w:r w:rsidRPr="00536F66">
            <w:rPr>
              <w:rFonts w:ascii="Carlito" w:eastAsia="Arial" w:hAnsi="Arial" w:cs="Arial"/>
              <w:b/>
              <w:sz w:val="26"/>
              <w:szCs w:val="26"/>
              <w:lang w:eastAsia="en-US"/>
            </w:rPr>
            <w:t>TERO JUAN J ESCOBAR</w:t>
          </w:r>
        </w:p>
        <w:p w14:paraId="63186C05" w14:textId="77777777" w:rsidR="00B71B6C" w:rsidRPr="00725389" w:rsidRDefault="00B71B6C" w:rsidP="00B71B6C">
          <w:pPr>
            <w:pStyle w:val="Sinespaciado"/>
            <w:jc w:val="center"/>
            <w:rPr>
              <w:rFonts w:ascii="Arial" w:eastAsia="Calibri" w:hAnsi="Arial" w:cs="Arial"/>
              <w:sz w:val="14"/>
              <w:szCs w:val="16"/>
            </w:rPr>
          </w:pPr>
          <w:r w:rsidRPr="00725389">
            <w:rPr>
              <w:rFonts w:ascii="Arial" w:eastAsia="Calibri" w:hAnsi="Arial" w:cs="Arial"/>
              <w:sz w:val="14"/>
              <w:szCs w:val="16"/>
            </w:rPr>
            <w:t>DE TODOS Y PARA TODOS</w:t>
          </w:r>
        </w:p>
        <w:p w14:paraId="3AF4EF48" w14:textId="77777777" w:rsidR="00B71B6C" w:rsidRPr="00725389" w:rsidRDefault="00B71B6C" w:rsidP="00B71B6C">
          <w:pPr>
            <w:pStyle w:val="Sinespaciado"/>
            <w:jc w:val="center"/>
            <w:rPr>
              <w:rFonts w:ascii="Arial" w:eastAsia="Calibri" w:hAnsi="Arial" w:cs="Arial"/>
              <w:sz w:val="14"/>
              <w:szCs w:val="16"/>
            </w:rPr>
          </w:pPr>
          <w:r w:rsidRPr="00725389">
            <w:rPr>
              <w:rFonts w:ascii="Arial" w:eastAsia="Calibri" w:hAnsi="Arial" w:cs="Arial"/>
              <w:sz w:val="14"/>
              <w:szCs w:val="16"/>
            </w:rPr>
            <w:t>APROBADO MEDIANTE RESOLUCIÓN No 19415 DE 2002</w:t>
          </w:r>
        </w:p>
        <w:p w14:paraId="618C7379" w14:textId="77777777" w:rsidR="00B71B6C" w:rsidRPr="00725389" w:rsidRDefault="00B71B6C" w:rsidP="00B71B6C">
          <w:pPr>
            <w:pStyle w:val="Sinespaciado"/>
            <w:jc w:val="center"/>
            <w:rPr>
              <w:rFonts w:ascii="Arial" w:eastAsia="Calibri" w:hAnsi="Arial" w:cs="Arial"/>
              <w:sz w:val="14"/>
              <w:szCs w:val="16"/>
            </w:rPr>
          </w:pPr>
          <w:r w:rsidRPr="00725389">
            <w:rPr>
              <w:rFonts w:ascii="Arial" w:eastAsia="Calibri" w:hAnsi="Arial" w:cs="Arial"/>
              <w:sz w:val="14"/>
              <w:szCs w:val="16"/>
            </w:rPr>
            <w:t>CODIGO DANE No 205001010264</w:t>
          </w:r>
        </w:p>
        <w:p w14:paraId="6436CC63" w14:textId="77777777" w:rsidR="00B71B6C" w:rsidRPr="00725389" w:rsidRDefault="00B71B6C" w:rsidP="00B71B6C">
          <w:pPr>
            <w:pStyle w:val="Sinespaciado"/>
            <w:jc w:val="center"/>
            <w:rPr>
              <w:rFonts w:ascii="Arial" w:eastAsia="Calibri" w:hAnsi="Arial" w:cs="Arial"/>
              <w:sz w:val="14"/>
              <w:szCs w:val="16"/>
            </w:rPr>
          </w:pPr>
          <w:r w:rsidRPr="00725389">
            <w:rPr>
              <w:rFonts w:ascii="Arial" w:eastAsia="Calibri" w:hAnsi="Arial" w:cs="Arial"/>
              <w:sz w:val="14"/>
              <w:szCs w:val="16"/>
            </w:rPr>
            <w:t>TEL 4270173-4270220</w:t>
          </w:r>
        </w:p>
        <w:p w14:paraId="254BCD3B" w14:textId="77777777" w:rsidR="00E50119" w:rsidRDefault="00B71B6C" w:rsidP="00B71B6C">
          <w:pPr>
            <w:pStyle w:val="TableParagraph"/>
            <w:spacing w:before="1"/>
            <w:ind w:left="2176" w:right="2176"/>
            <w:jc w:val="center"/>
            <w:rPr>
              <w:rFonts w:ascii="Carlito" w:hAnsi="Carlito"/>
              <w:b/>
              <w:i/>
            </w:rPr>
          </w:pPr>
          <w:r w:rsidRPr="00725389">
            <w:rPr>
              <w:rFonts w:eastAsia="Calibri"/>
              <w:sz w:val="14"/>
              <w:szCs w:val="16"/>
            </w:rPr>
            <w:t>SAN CRISTÓBAL</w:t>
          </w:r>
        </w:p>
      </w:tc>
    </w:tr>
    <w:tr w:rsidR="00E50119" w14:paraId="40E58FE4" w14:textId="77777777" w:rsidTr="00A023EA">
      <w:trPr>
        <w:trHeight w:val="297"/>
      </w:trPr>
      <w:tc>
        <w:tcPr>
          <w:tcW w:w="1928" w:type="dxa"/>
          <w:vMerge/>
          <w:tcBorders>
            <w:top w:val="single" w:sz="4" w:space="0" w:color="auto"/>
            <w:left w:val="single" w:sz="4" w:space="0" w:color="auto"/>
            <w:bottom w:val="single" w:sz="4" w:space="0" w:color="auto"/>
            <w:right w:val="single" w:sz="4" w:space="0" w:color="auto"/>
          </w:tcBorders>
        </w:tcPr>
        <w:p w14:paraId="57BA838A" w14:textId="77777777" w:rsidR="00E50119" w:rsidRPr="00DD0C88" w:rsidRDefault="00E50119" w:rsidP="00FA4C94">
          <w:pPr>
            <w:rPr>
              <w:sz w:val="2"/>
              <w:szCs w:val="2"/>
              <w:lang w:val="es-MX"/>
            </w:rPr>
          </w:pPr>
        </w:p>
      </w:tc>
      <w:tc>
        <w:tcPr>
          <w:tcW w:w="9261" w:type="dxa"/>
          <w:gridSpan w:val="5"/>
          <w:tcBorders>
            <w:top w:val="single" w:sz="4" w:space="0" w:color="auto"/>
            <w:left w:val="single" w:sz="4" w:space="0" w:color="auto"/>
            <w:right w:val="single" w:sz="4" w:space="0" w:color="auto"/>
          </w:tcBorders>
        </w:tcPr>
        <w:p w14:paraId="29551A7A" w14:textId="77777777" w:rsidR="00E50119" w:rsidRDefault="00DD0C88" w:rsidP="006E7480">
          <w:pPr>
            <w:pStyle w:val="TableParagraph"/>
            <w:spacing w:before="1"/>
            <w:ind w:right="2172"/>
            <w:jc w:val="center"/>
            <w:rPr>
              <w:rFonts w:ascii="Carlito"/>
              <w:b/>
            </w:rPr>
          </w:pPr>
          <w:r>
            <w:rPr>
              <w:rFonts w:ascii="Carlito"/>
              <w:b/>
            </w:rPr>
            <w:t>PLANES ESPECIALES DE APOYO</w:t>
          </w:r>
        </w:p>
      </w:tc>
    </w:tr>
    <w:tr w:rsidR="00DD0C88" w14:paraId="08CD554C" w14:textId="77777777" w:rsidTr="006E7480">
      <w:trPr>
        <w:trHeight w:val="312"/>
      </w:trPr>
      <w:tc>
        <w:tcPr>
          <w:tcW w:w="1928" w:type="dxa"/>
          <w:vMerge/>
          <w:tcBorders>
            <w:top w:val="single" w:sz="4" w:space="0" w:color="auto"/>
            <w:left w:val="single" w:sz="4" w:space="0" w:color="auto"/>
            <w:bottom w:val="single" w:sz="4" w:space="0" w:color="auto"/>
            <w:right w:val="single" w:sz="4" w:space="0" w:color="auto"/>
          </w:tcBorders>
        </w:tcPr>
        <w:p w14:paraId="41CDE1F0" w14:textId="77777777" w:rsidR="00DD0C88" w:rsidRDefault="00DD0C88" w:rsidP="00FA4C94">
          <w:pPr>
            <w:rPr>
              <w:sz w:val="2"/>
              <w:szCs w:val="2"/>
            </w:rPr>
          </w:pPr>
        </w:p>
      </w:tc>
      <w:tc>
        <w:tcPr>
          <w:tcW w:w="4021" w:type="dxa"/>
          <w:tcBorders>
            <w:left w:val="single" w:sz="4" w:space="0" w:color="auto"/>
            <w:right w:val="single" w:sz="4" w:space="0" w:color="auto"/>
          </w:tcBorders>
        </w:tcPr>
        <w:p w14:paraId="1261924D" w14:textId="3625F25A" w:rsidR="00DD0C88" w:rsidRDefault="006E7480" w:rsidP="006E7480">
          <w:pPr>
            <w:pStyle w:val="TableParagraph"/>
            <w:spacing w:line="266" w:lineRule="exact"/>
            <w:rPr>
              <w:rFonts w:ascii="Carlito"/>
              <w:b/>
              <w:i/>
            </w:rPr>
          </w:pPr>
          <w:r>
            <w:rPr>
              <w:rFonts w:ascii="Carlito"/>
              <w:b/>
              <w:i/>
            </w:rPr>
            <w:t xml:space="preserve">DOCENTE: </w:t>
          </w:r>
          <w:r w:rsidR="00DD0C88">
            <w:rPr>
              <w:rFonts w:ascii="Carlito"/>
              <w:b/>
              <w:i/>
            </w:rPr>
            <w:t xml:space="preserve"> </w:t>
          </w:r>
          <w:r w:rsidR="0004301F">
            <w:rPr>
              <w:rFonts w:ascii="Carlito"/>
              <w:b/>
              <w:i/>
            </w:rPr>
            <w:t>ADRIANA MAR</w:t>
          </w:r>
          <w:r w:rsidR="0004301F">
            <w:rPr>
              <w:rFonts w:ascii="Carlito"/>
              <w:b/>
              <w:i/>
            </w:rPr>
            <w:t>Í</w:t>
          </w:r>
          <w:r w:rsidR="0004301F">
            <w:rPr>
              <w:rFonts w:ascii="Carlito"/>
              <w:b/>
              <w:i/>
            </w:rPr>
            <w:t>A M</w:t>
          </w:r>
          <w:r w:rsidR="0004301F">
            <w:rPr>
              <w:rFonts w:ascii="Carlito"/>
              <w:b/>
              <w:i/>
            </w:rPr>
            <w:t>Ú</w:t>
          </w:r>
          <w:r w:rsidR="0004301F">
            <w:rPr>
              <w:rFonts w:ascii="Carlito"/>
              <w:b/>
              <w:i/>
            </w:rPr>
            <w:t>NERA ROJAS</w:t>
          </w:r>
        </w:p>
      </w:tc>
      <w:tc>
        <w:tcPr>
          <w:tcW w:w="2977" w:type="dxa"/>
          <w:gridSpan w:val="2"/>
          <w:tcBorders>
            <w:left w:val="single" w:sz="4" w:space="0" w:color="auto"/>
            <w:bottom w:val="single" w:sz="4" w:space="0" w:color="auto"/>
            <w:right w:val="single" w:sz="4" w:space="0" w:color="auto"/>
          </w:tcBorders>
        </w:tcPr>
        <w:p w14:paraId="44364CD8" w14:textId="50346F2B" w:rsidR="00DD0C88" w:rsidRDefault="00DD0C88" w:rsidP="007F16FC">
          <w:pPr>
            <w:pStyle w:val="TableParagraph"/>
            <w:spacing w:line="266" w:lineRule="exact"/>
            <w:ind w:left="112"/>
            <w:rPr>
              <w:rFonts w:ascii="Carlito"/>
              <w:b/>
              <w:i/>
            </w:rPr>
          </w:pPr>
          <w:r>
            <w:rPr>
              <w:rFonts w:ascii="Carlito"/>
              <w:b/>
              <w:i/>
            </w:rPr>
            <w:t xml:space="preserve">GRADO: </w:t>
          </w:r>
          <w:r w:rsidR="0004301F">
            <w:rPr>
              <w:rFonts w:ascii="Carlito"/>
              <w:b/>
              <w:i/>
            </w:rPr>
            <w:t>SEXTO</w:t>
          </w:r>
        </w:p>
      </w:tc>
      <w:tc>
        <w:tcPr>
          <w:tcW w:w="2263" w:type="dxa"/>
          <w:gridSpan w:val="2"/>
          <w:tcBorders>
            <w:left w:val="single" w:sz="4" w:space="0" w:color="auto"/>
            <w:right w:val="single" w:sz="4" w:space="0" w:color="auto"/>
          </w:tcBorders>
        </w:tcPr>
        <w:p w14:paraId="722ECF23" w14:textId="684F0D53" w:rsidR="00DD0C88" w:rsidRDefault="00DD0C88" w:rsidP="00DD0C88">
          <w:pPr>
            <w:pStyle w:val="TableParagraph"/>
            <w:spacing w:line="266" w:lineRule="exact"/>
            <w:rPr>
              <w:rFonts w:ascii="Carlito"/>
              <w:b/>
              <w:i/>
            </w:rPr>
          </w:pPr>
          <w:proofErr w:type="gramStart"/>
          <w:r>
            <w:rPr>
              <w:rFonts w:ascii="Carlito"/>
              <w:b/>
              <w:i/>
            </w:rPr>
            <w:t>GRUPO:</w:t>
          </w:r>
          <w:r w:rsidR="0004301F">
            <w:rPr>
              <w:rFonts w:ascii="Carlito"/>
              <w:b/>
              <w:i/>
            </w:rPr>
            <w:t>A</w:t>
          </w:r>
          <w:proofErr w:type="gramEnd"/>
          <w:r w:rsidR="0004301F">
            <w:rPr>
              <w:rFonts w:ascii="Carlito"/>
              <w:b/>
              <w:i/>
            </w:rPr>
            <w:t>-C</w:t>
          </w:r>
        </w:p>
      </w:tc>
    </w:tr>
    <w:tr w:rsidR="00F074CC" w14:paraId="7541E9DB" w14:textId="77777777" w:rsidTr="006E7480">
      <w:trPr>
        <w:trHeight w:val="297"/>
      </w:trPr>
      <w:tc>
        <w:tcPr>
          <w:tcW w:w="1928" w:type="dxa"/>
          <w:vMerge/>
          <w:tcBorders>
            <w:top w:val="single" w:sz="4" w:space="0" w:color="auto"/>
            <w:left w:val="single" w:sz="4" w:space="0" w:color="auto"/>
            <w:bottom w:val="single" w:sz="4" w:space="0" w:color="auto"/>
            <w:right w:val="single" w:sz="4" w:space="0" w:color="auto"/>
          </w:tcBorders>
        </w:tcPr>
        <w:p w14:paraId="484E0785" w14:textId="77777777" w:rsidR="00F074CC" w:rsidRDefault="00F074CC" w:rsidP="00FA4C94">
          <w:pPr>
            <w:rPr>
              <w:sz w:val="2"/>
              <w:szCs w:val="2"/>
            </w:rPr>
          </w:pPr>
        </w:p>
      </w:tc>
      <w:tc>
        <w:tcPr>
          <w:tcW w:w="4021" w:type="dxa"/>
          <w:tcBorders>
            <w:left w:val="single" w:sz="4" w:space="0" w:color="auto"/>
          </w:tcBorders>
        </w:tcPr>
        <w:p w14:paraId="74835B05" w14:textId="066B6044" w:rsidR="00F074CC" w:rsidRDefault="006E7480" w:rsidP="0023387D">
          <w:pPr>
            <w:pStyle w:val="TableParagraph"/>
            <w:tabs>
              <w:tab w:val="left" w:pos="1495"/>
            </w:tabs>
            <w:spacing w:line="266" w:lineRule="exact"/>
            <w:rPr>
              <w:rFonts w:ascii="Carlito"/>
            </w:rPr>
          </w:pPr>
          <w:r>
            <w:rPr>
              <w:rFonts w:ascii="Carlito"/>
              <w:b/>
              <w:i/>
            </w:rPr>
            <w:t>Á</w:t>
          </w:r>
          <w:r>
            <w:rPr>
              <w:rFonts w:ascii="Carlito"/>
              <w:b/>
              <w:i/>
            </w:rPr>
            <w:t xml:space="preserve">REA:  </w:t>
          </w:r>
          <w:r w:rsidR="0004301F">
            <w:rPr>
              <w:rFonts w:ascii="Carlito"/>
              <w:b/>
              <w:i/>
            </w:rPr>
            <w:t>CATEDRA DE LA PAZ</w:t>
          </w:r>
        </w:p>
      </w:tc>
      <w:tc>
        <w:tcPr>
          <w:tcW w:w="1559" w:type="dxa"/>
          <w:tcBorders>
            <w:right w:val="single" w:sz="4" w:space="0" w:color="auto"/>
          </w:tcBorders>
        </w:tcPr>
        <w:p w14:paraId="6E47C99F" w14:textId="77777777" w:rsidR="00F074CC" w:rsidRDefault="00F074CC" w:rsidP="0023387D">
          <w:pPr>
            <w:pStyle w:val="TableParagraph"/>
            <w:spacing w:line="266" w:lineRule="exact"/>
            <w:rPr>
              <w:rFonts w:ascii="Carlito"/>
              <w:b/>
              <w:i/>
            </w:rPr>
          </w:pPr>
          <w:r>
            <w:rPr>
              <w:rFonts w:ascii="Carlito"/>
              <w:b/>
              <w:i/>
            </w:rPr>
            <w:t>PERIODO 1</w:t>
          </w:r>
        </w:p>
      </w:tc>
      <w:tc>
        <w:tcPr>
          <w:tcW w:w="1843" w:type="dxa"/>
          <w:gridSpan w:val="2"/>
          <w:tcBorders>
            <w:right w:val="single" w:sz="4" w:space="0" w:color="auto"/>
          </w:tcBorders>
        </w:tcPr>
        <w:p w14:paraId="530ECDE0" w14:textId="77777777" w:rsidR="00F074CC" w:rsidRDefault="00F074CC" w:rsidP="0023387D">
          <w:pPr>
            <w:pStyle w:val="TableParagraph"/>
            <w:spacing w:line="266" w:lineRule="exact"/>
            <w:rPr>
              <w:rFonts w:ascii="Carlito"/>
              <w:b/>
              <w:i/>
            </w:rPr>
          </w:pPr>
          <w:r>
            <w:rPr>
              <w:rFonts w:ascii="Carlito"/>
              <w:b/>
              <w:i/>
            </w:rPr>
            <w:t>PERIODO 2</w:t>
          </w:r>
        </w:p>
      </w:tc>
      <w:tc>
        <w:tcPr>
          <w:tcW w:w="1838" w:type="dxa"/>
          <w:tcBorders>
            <w:right w:val="single" w:sz="4" w:space="0" w:color="auto"/>
          </w:tcBorders>
        </w:tcPr>
        <w:p w14:paraId="79FCE09D" w14:textId="72D52BBD" w:rsidR="00F074CC" w:rsidRDefault="00F074CC" w:rsidP="0023387D">
          <w:pPr>
            <w:pStyle w:val="TableParagraph"/>
            <w:spacing w:line="266" w:lineRule="exact"/>
            <w:rPr>
              <w:rFonts w:ascii="Carlito"/>
              <w:b/>
              <w:i/>
            </w:rPr>
          </w:pPr>
        </w:p>
      </w:tc>
    </w:tr>
  </w:tbl>
  <w:p w14:paraId="7CB57C74" w14:textId="77777777" w:rsidR="00E50119" w:rsidRDefault="00E50119" w:rsidP="00273F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5EBE"/>
    <w:multiLevelType w:val="hybridMultilevel"/>
    <w:tmpl w:val="CF381BDA"/>
    <w:lvl w:ilvl="0" w:tplc="BA0CEEF0">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4C52F46"/>
    <w:multiLevelType w:val="hybridMultilevel"/>
    <w:tmpl w:val="E160AC9A"/>
    <w:lvl w:ilvl="0" w:tplc="1DA6C086">
      <w:start w:val="1"/>
      <w:numFmt w:val="lowerLetter"/>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5203936"/>
    <w:multiLevelType w:val="hybridMultilevel"/>
    <w:tmpl w:val="E3061E02"/>
    <w:lvl w:ilvl="0" w:tplc="9AB4773A">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A727A6C"/>
    <w:multiLevelType w:val="hybridMultilevel"/>
    <w:tmpl w:val="69869AC0"/>
    <w:lvl w:ilvl="0" w:tplc="3170F19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31F027D"/>
    <w:multiLevelType w:val="hybridMultilevel"/>
    <w:tmpl w:val="91E0A7F0"/>
    <w:lvl w:ilvl="0" w:tplc="547A2406">
      <w:start w:val="1"/>
      <w:numFmt w:val="lowerLetter"/>
      <w:lvlText w:val="%1."/>
      <w:lvlJc w:val="left"/>
      <w:pPr>
        <w:ind w:left="786"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B591E59"/>
    <w:multiLevelType w:val="hybridMultilevel"/>
    <w:tmpl w:val="E3C81CD6"/>
    <w:lvl w:ilvl="0" w:tplc="97C6F184">
      <w:start w:val="1"/>
      <w:numFmt w:val="lowerLetter"/>
      <w:lvlText w:val="%1."/>
      <w:lvlJc w:val="left"/>
      <w:pPr>
        <w:ind w:left="1855" w:hanging="360"/>
      </w:pPr>
      <w:rPr>
        <w:rFonts w:hint="default"/>
        <w:b/>
      </w:rPr>
    </w:lvl>
    <w:lvl w:ilvl="1" w:tplc="240A0019" w:tentative="1">
      <w:start w:val="1"/>
      <w:numFmt w:val="lowerLetter"/>
      <w:lvlText w:val="%2."/>
      <w:lvlJc w:val="left"/>
      <w:pPr>
        <w:ind w:left="2575" w:hanging="360"/>
      </w:pPr>
    </w:lvl>
    <w:lvl w:ilvl="2" w:tplc="240A001B" w:tentative="1">
      <w:start w:val="1"/>
      <w:numFmt w:val="lowerRoman"/>
      <w:lvlText w:val="%3."/>
      <w:lvlJc w:val="right"/>
      <w:pPr>
        <w:ind w:left="3295" w:hanging="180"/>
      </w:pPr>
    </w:lvl>
    <w:lvl w:ilvl="3" w:tplc="240A000F" w:tentative="1">
      <w:start w:val="1"/>
      <w:numFmt w:val="decimal"/>
      <w:lvlText w:val="%4."/>
      <w:lvlJc w:val="left"/>
      <w:pPr>
        <w:ind w:left="4015" w:hanging="360"/>
      </w:pPr>
    </w:lvl>
    <w:lvl w:ilvl="4" w:tplc="240A0019" w:tentative="1">
      <w:start w:val="1"/>
      <w:numFmt w:val="lowerLetter"/>
      <w:lvlText w:val="%5."/>
      <w:lvlJc w:val="left"/>
      <w:pPr>
        <w:ind w:left="4735" w:hanging="360"/>
      </w:pPr>
    </w:lvl>
    <w:lvl w:ilvl="5" w:tplc="240A001B" w:tentative="1">
      <w:start w:val="1"/>
      <w:numFmt w:val="lowerRoman"/>
      <w:lvlText w:val="%6."/>
      <w:lvlJc w:val="right"/>
      <w:pPr>
        <w:ind w:left="5455" w:hanging="180"/>
      </w:pPr>
    </w:lvl>
    <w:lvl w:ilvl="6" w:tplc="240A000F" w:tentative="1">
      <w:start w:val="1"/>
      <w:numFmt w:val="decimal"/>
      <w:lvlText w:val="%7."/>
      <w:lvlJc w:val="left"/>
      <w:pPr>
        <w:ind w:left="6175" w:hanging="360"/>
      </w:pPr>
    </w:lvl>
    <w:lvl w:ilvl="7" w:tplc="240A0019" w:tentative="1">
      <w:start w:val="1"/>
      <w:numFmt w:val="lowerLetter"/>
      <w:lvlText w:val="%8."/>
      <w:lvlJc w:val="left"/>
      <w:pPr>
        <w:ind w:left="6895" w:hanging="360"/>
      </w:pPr>
    </w:lvl>
    <w:lvl w:ilvl="8" w:tplc="240A001B" w:tentative="1">
      <w:start w:val="1"/>
      <w:numFmt w:val="lowerRoman"/>
      <w:lvlText w:val="%9."/>
      <w:lvlJc w:val="right"/>
      <w:pPr>
        <w:ind w:left="7615" w:hanging="180"/>
      </w:pPr>
    </w:lvl>
  </w:abstractNum>
  <w:abstractNum w:abstractNumId="6" w15:restartNumberingAfterBreak="0">
    <w:nsid w:val="2CAB5EA8"/>
    <w:multiLevelType w:val="hybridMultilevel"/>
    <w:tmpl w:val="B81C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112D9"/>
    <w:multiLevelType w:val="hybridMultilevel"/>
    <w:tmpl w:val="68F29D80"/>
    <w:lvl w:ilvl="0" w:tplc="240A0019">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0C44D9"/>
    <w:multiLevelType w:val="hybridMultilevel"/>
    <w:tmpl w:val="1C541028"/>
    <w:lvl w:ilvl="0" w:tplc="240A0019">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9D688A"/>
    <w:multiLevelType w:val="hybridMultilevel"/>
    <w:tmpl w:val="A83ED19A"/>
    <w:lvl w:ilvl="0" w:tplc="240A0019">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AB3676"/>
    <w:multiLevelType w:val="hybridMultilevel"/>
    <w:tmpl w:val="19123DD0"/>
    <w:lvl w:ilvl="0" w:tplc="C91E10DE">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3E063C6D"/>
    <w:multiLevelType w:val="hybridMultilevel"/>
    <w:tmpl w:val="2E1097D6"/>
    <w:lvl w:ilvl="0" w:tplc="80222CE6">
      <w:start w:val="1"/>
      <w:numFmt w:val="lowerLetter"/>
      <w:lvlText w:val="%1."/>
      <w:lvlJc w:val="left"/>
      <w:pPr>
        <w:ind w:left="644"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1080743"/>
    <w:multiLevelType w:val="hybridMultilevel"/>
    <w:tmpl w:val="6D48CCCC"/>
    <w:lvl w:ilvl="0" w:tplc="26642F12">
      <w:start w:val="1"/>
      <w:numFmt w:val="lowerLetter"/>
      <w:lvlText w:val="%1."/>
      <w:lvlJc w:val="left"/>
      <w:pPr>
        <w:ind w:left="644" w:hanging="360"/>
      </w:pPr>
      <w:rPr>
        <w:rFonts w:hint="default"/>
        <w:b/>
      </w:rPr>
    </w:lvl>
    <w:lvl w:ilvl="1" w:tplc="240A0019" w:tentative="1">
      <w:start w:val="1"/>
      <w:numFmt w:val="lowerLetter"/>
      <w:lvlText w:val="%2."/>
      <w:lvlJc w:val="left"/>
      <w:pPr>
        <w:ind w:left="1658" w:hanging="360"/>
      </w:pPr>
    </w:lvl>
    <w:lvl w:ilvl="2" w:tplc="240A001B" w:tentative="1">
      <w:start w:val="1"/>
      <w:numFmt w:val="lowerRoman"/>
      <w:lvlText w:val="%3."/>
      <w:lvlJc w:val="right"/>
      <w:pPr>
        <w:ind w:left="2378" w:hanging="180"/>
      </w:pPr>
    </w:lvl>
    <w:lvl w:ilvl="3" w:tplc="240A000F" w:tentative="1">
      <w:start w:val="1"/>
      <w:numFmt w:val="decimal"/>
      <w:lvlText w:val="%4."/>
      <w:lvlJc w:val="left"/>
      <w:pPr>
        <w:ind w:left="3098" w:hanging="360"/>
      </w:pPr>
    </w:lvl>
    <w:lvl w:ilvl="4" w:tplc="240A0019" w:tentative="1">
      <w:start w:val="1"/>
      <w:numFmt w:val="lowerLetter"/>
      <w:lvlText w:val="%5."/>
      <w:lvlJc w:val="left"/>
      <w:pPr>
        <w:ind w:left="3818" w:hanging="360"/>
      </w:pPr>
    </w:lvl>
    <w:lvl w:ilvl="5" w:tplc="240A001B" w:tentative="1">
      <w:start w:val="1"/>
      <w:numFmt w:val="lowerRoman"/>
      <w:lvlText w:val="%6."/>
      <w:lvlJc w:val="right"/>
      <w:pPr>
        <w:ind w:left="4538" w:hanging="180"/>
      </w:pPr>
    </w:lvl>
    <w:lvl w:ilvl="6" w:tplc="240A000F" w:tentative="1">
      <w:start w:val="1"/>
      <w:numFmt w:val="decimal"/>
      <w:lvlText w:val="%7."/>
      <w:lvlJc w:val="left"/>
      <w:pPr>
        <w:ind w:left="5258" w:hanging="360"/>
      </w:pPr>
    </w:lvl>
    <w:lvl w:ilvl="7" w:tplc="240A0019" w:tentative="1">
      <w:start w:val="1"/>
      <w:numFmt w:val="lowerLetter"/>
      <w:lvlText w:val="%8."/>
      <w:lvlJc w:val="left"/>
      <w:pPr>
        <w:ind w:left="5978" w:hanging="360"/>
      </w:pPr>
    </w:lvl>
    <w:lvl w:ilvl="8" w:tplc="240A001B" w:tentative="1">
      <w:start w:val="1"/>
      <w:numFmt w:val="lowerRoman"/>
      <w:lvlText w:val="%9."/>
      <w:lvlJc w:val="right"/>
      <w:pPr>
        <w:ind w:left="6698" w:hanging="180"/>
      </w:pPr>
    </w:lvl>
  </w:abstractNum>
  <w:abstractNum w:abstractNumId="13" w15:restartNumberingAfterBreak="0">
    <w:nsid w:val="443E307C"/>
    <w:multiLevelType w:val="hybridMultilevel"/>
    <w:tmpl w:val="043E09BC"/>
    <w:lvl w:ilvl="0" w:tplc="BA7EE6C6">
      <w:start w:val="1"/>
      <w:numFmt w:val="upperRoman"/>
      <w:lvlText w:val="%1."/>
      <w:lvlJc w:val="right"/>
      <w:pPr>
        <w:ind w:left="1495" w:hanging="360"/>
      </w:pPr>
      <w:rPr>
        <w:b/>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14" w15:restartNumberingAfterBreak="0">
    <w:nsid w:val="4477571E"/>
    <w:multiLevelType w:val="hybridMultilevel"/>
    <w:tmpl w:val="382074B0"/>
    <w:lvl w:ilvl="0" w:tplc="17B491DA">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5CE4123"/>
    <w:multiLevelType w:val="hybridMultilevel"/>
    <w:tmpl w:val="E8C0B8E0"/>
    <w:lvl w:ilvl="0" w:tplc="F4F044E2">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0E2533"/>
    <w:multiLevelType w:val="hybridMultilevel"/>
    <w:tmpl w:val="70446518"/>
    <w:lvl w:ilvl="0" w:tplc="B8E84F6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E3B7EBD"/>
    <w:multiLevelType w:val="hybridMultilevel"/>
    <w:tmpl w:val="B672E51C"/>
    <w:lvl w:ilvl="0" w:tplc="240A0019">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E01173"/>
    <w:multiLevelType w:val="hybridMultilevel"/>
    <w:tmpl w:val="ABF6733C"/>
    <w:lvl w:ilvl="0" w:tplc="ED06A69E">
      <w:start w:val="1"/>
      <w:numFmt w:val="lowerLetter"/>
      <w:lvlText w:val="%1."/>
      <w:lvlJc w:val="left"/>
      <w:pPr>
        <w:ind w:left="36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6A8B173D"/>
    <w:multiLevelType w:val="hybridMultilevel"/>
    <w:tmpl w:val="0816A9A6"/>
    <w:lvl w:ilvl="0" w:tplc="DAC43A0C">
      <w:start w:val="1"/>
      <w:numFmt w:val="lowerLetter"/>
      <w:lvlText w:val="%1."/>
      <w:lvlJc w:val="left"/>
      <w:pPr>
        <w:ind w:left="720" w:hanging="360"/>
      </w:pPr>
      <w:rPr>
        <w:rFonts w:eastAsiaTheme="minorEastAs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486D05"/>
    <w:multiLevelType w:val="hybridMultilevel"/>
    <w:tmpl w:val="638A151A"/>
    <w:lvl w:ilvl="0" w:tplc="240A0019">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8F021C"/>
    <w:multiLevelType w:val="hybridMultilevel"/>
    <w:tmpl w:val="00A078FA"/>
    <w:lvl w:ilvl="0" w:tplc="881C2732">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F64E39"/>
    <w:multiLevelType w:val="hybridMultilevel"/>
    <w:tmpl w:val="E03889E4"/>
    <w:lvl w:ilvl="0" w:tplc="4F644998">
      <w:start w:val="1"/>
      <w:numFmt w:val="decimal"/>
      <w:lvlText w:val="%1."/>
      <w:lvlJc w:val="left"/>
      <w:pPr>
        <w:ind w:left="360"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 w15:restartNumberingAfterBreak="0">
    <w:nsid w:val="7AF318DB"/>
    <w:multiLevelType w:val="hybridMultilevel"/>
    <w:tmpl w:val="92EA81BC"/>
    <w:lvl w:ilvl="0" w:tplc="240A0019">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4855636">
    <w:abstractNumId w:val="21"/>
  </w:num>
  <w:num w:numId="2" w16cid:durableId="1914510157">
    <w:abstractNumId w:val="3"/>
  </w:num>
  <w:num w:numId="3" w16cid:durableId="572545109">
    <w:abstractNumId w:val="2"/>
  </w:num>
  <w:num w:numId="4" w16cid:durableId="1264264838">
    <w:abstractNumId w:val="15"/>
  </w:num>
  <w:num w:numId="5" w16cid:durableId="1868835465">
    <w:abstractNumId w:val="14"/>
  </w:num>
  <w:num w:numId="6" w16cid:durableId="589041881">
    <w:abstractNumId w:val="13"/>
  </w:num>
  <w:num w:numId="7" w16cid:durableId="252013001">
    <w:abstractNumId w:val="5"/>
  </w:num>
  <w:num w:numId="8" w16cid:durableId="1982534869">
    <w:abstractNumId w:val="16"/>
  </w:num>
  <w:num w:numId="9" w16cid:durableId="792866402">
    <w:abstractNumId w:val="1"/>
  </w:num>
  <w:num w:numId="10" w16cid:durableId="1489790255">
    <w:abstractNumId w:val="9"/>
  </w:num>
  <w:num w:numId="11" w16cid:durableId="411853779">
    <w:abstractNumId w:val="8"/>
  </w:num>
  <w:num w:numId="12" w16cid:durableId="901671536">
    <w:abstractNumId w:val="17"/>
  </w:num>
  <w:num w:numId="13" w16cid:durableId="1464542557">
    <w:abstractNumId w:val="7"/>
  </w:num>
  <w:num w:numId="14" w16cid:durableId="1519465806">
    <w:abstractNumId w:val="23"/>
  </w:num>
  <w:num w:numId="15" w16cid:durableId="1704163971">
    <w:abstractNumId w:val="20"/>
  </w:num>
  <w:num w:numId="16" w16cid:durableId="828250181">
    <w:abstractNumId w:val="18"/>
  </w:num>
  <w:num w:numId="17" w16cid:durableId="128518478">
    <w:abstractNumId w:val="22"/>
  </w:num>
  <w:num w:numId="18" w16cid:durableId="433675577">
    <w:abstractNumId w:val="0"/>
  </w:num>
  <w:num w:numId="19" w16cid:durableId="852499858">
    <w:abstractNumId w:val="10"/>
  </w:num>
  <w:num w:numId="20" w16cid:durableId="1216166327">
    <w:abstractNumId w:val="4"/>
  </w:num>
  <w:num w:numId="21" w16cid:durableId="188297070">
    <w:abstractNumId w:val="19"/>
  </w:num>
  <w:num w:numId="22" w16cid:durableId="294679176">
    <w:abstractNumId w:val="12"/>
  </w:num>
  <w:num w:numId="23" w16cid:durableId="1540162596">
    <w:abstractNumId w:val="11"/>
  </w:num>
  <w:num w:numId="24" w16cid:durableId="14459090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33"/>
    <w:rsid w:val="00012F73"/>
    <w:rsid w:val="00021488"/>
    <w:rsid w:val="0004301F"/>
    <w:rsid w:val="000607A4"/>
    <w:rsid w:val="000955EF"/>
    <w:rsid w:val="000971D3"/>
    <w:rsid w:val="00097F21"/>
    <w:rsid w:val="000A6C56"/>
    <w:rsid w:val="000B2B11"/>
    <w:rsid w:val="000D2388"/>
    <w:rsid w:val="000E1CBF"/>
    <w:rsid w:val="000E4183"/>
    <w:rsid w:val="000E57B3"/>
    <w:rsid w:val="00110F06"/>
    <w:rsid w:val="0011387C"/>
    <w:rsid w:val="0011672D"/>
    <w:rsid w:val="00130028"/>
    <w:rsid w:val="001433B9"/>
    <w:rsid w:val="0018774D"/>
    <w:rsid w:val="00194DA6"/>
    <w:rsid w:val="00195366"/>
    <w:rsid w:val="001A540C"/>
    <w:rsid w:val="001B254A"/>
    <w:rsid w:val="001B3DA0"/>
    <w:rsid w:val="001B671B"/>
    <w:rsid w:val="001C00E1"/>
    <w:rsid w:val="001C242F"/>
    <w:rsid w:val="001D513A"/>
    <w:rsid w:val="001E04E7"/>
    <w:rsid w:val="001E5F0A"/>
    <w:rsid w:val="001F05E1"/>
    <w:rsid w:val="001F1BAD"/>
    <w:rsid w:val="001F441F"/>
    <w:rsid w:val="002027C5"/>
    <w:rsid w:val="00205F9B"/>
    <w:rsid w:val="0021028E"/>
    <w:rsid w:val="00215581"/>
    <w:rsid w:val="00216D8D"/>
    <w:rsid w:val="00220151"/>
    <w:rsid w:val="002201D8"/>
    <w:rsid w:val="0023387D"/>
    <w:rsid w:val="002343F3"/>
    <w:rsid w:val="00243C44"/>
    <w:rsid w:val="00253E60"/>
    <w:rsid w:val="002623B6"/>
    <w:rsid w:val="00267ABD"/>
    <w:rsid w:val="00273FC2"/>
    <w:rsid w:val="00274F90"/>
    <w:rsid w:val="002800FA"/>
    <w:rsid w:val="00286F64"/>
    <w:rsid w:val="002D2442"/>
    <w:rsid w:val="002F28F7"/>
    <w:rsid w:val="002F50D8"/>
    <w:rsid w:val="003271FB"/>
    <w:rsid w:val="0034161E"/>
    <w:rsid w:val="00341959"/>
    <w:rsid w:val="00344C17"/>
    <w:rsid w:val="00347022"/>
    <w:rsid w:val="00360782"/>
    <w:rsid w:val="00377124"/>
    <w:rsid w:val="003C64FC"/>
    <w:rsid w:val="003E541F"/>
    <w:rsid w:val="003E6BC1"/>
    <w:rsid w:val="003F06AD"/>
    <w:rsid w:val="004054A4"/>
    <w:rsid w:val="00412FDF"/>
    <w:rsid w:val="00430462"/>
    <w:rsid w:val="00432433"/>
    <w:rsid w:val="00442FB3"/>
    <w:rsid w:val="00447845"/>
    <w:rsid w:val="00475502"/>
    <w:rsid w:val="00475E5F"/>
    <w:rsid w:val="004831C3"/>
    <w:rsid w:val="00484F7F"/>
    <w:rsid w:val="00484FCB"/>
    <w:rsid w:val="00492B71"/>
    <w:rsid w:val="004944F9"/>
    <w:rsid w:val="00494802"/>
    <w:rsid w:val="004A0A5A"/>
    <w:rsid w:val="004A248D"/>
    <w:rsid w:val="004B280B"/>
    <w:rsid w:val="004C13A6"/>
    <w:rsid w:val="004D3D0A"/>
    <w:rsid w:val="004D7B76"/>
    <w:rsid w:val="004F4799"/>
    <w:rsid w:val="00500EF7"/>
    <w:rsid w:val="00532C91"/>
    <w:rsid w:val="00536F66"/>
    <w:rsid w:val="00541F83"/>
    <w:rsid w:val="00543350"/>
    <w:rsid w:val="00557EC4"/>
    <w:rsid w:val="0056059C"/>
    <w:rsid w:val="00566822"/>
    <w:rsid w:val="00571D1D"/>
    <w:rsid w:val="0057473E"/>
    <w:rsid w:val="0059145E"/>
    <w:rsid w:val="005A49B4"/>
    <w:rsid w:val="005C4474"/>
    <w:rsid w:val="005D4067"/>
    <w:rsid w:val="005E1B54"/>
    <w:rsid w:val="005F4432"/>
    <w:rsid w:val="005F586A"/>
    <w:rsid w:val="00614001"/>
    <w:rsid w:val="0062188F"/>
    <w:rsid w:val="006254D6"/>
    <w:rsid w:val="006271D9"/>
    <w:rsid w:val="006306C6"/>
    <w:rsid w:val="00634475"/>
    <w:rsid w:val="0066078E"/>
    <w:rsid w:val="006A7195"/>
    <w:rsid w:val="006B7D96"/>
    <w:rsid w:val="006D399C"/>
    <w:rsid w:val="006E5C32"/>
    <w:rsid w:val="006E7480"/>
    <w:rsid w:val="00715269"/>
    <w:rsid w:val="007226F8"/>
    <w:rsid w:val="00743787"/>
    <w:rsid w:val="00760B57"/>
    <w:rsid w:val="0076350A"/>
    <w:rsid w:val="007665D8"/>
    <w:rsid w:val="00785F61"/>
    <w:rsid w:val="007A2209"/>
    <w:rsid w:val="007A5C75"/>
    <w:rsid w:val="007D0173"/>
    <w:rsid w:val="007D097C"/>
    <w:rsid w:val="007D672A"/>
    <w:rsid w:val="007D6BBA"/>
    <w:rsid w:val="007E7352"/>
    <w:rsid w:val="007F16FC"/>
    <w:rsid w:val="00825B94"/>
    <w:rsid w:val="00832C98"/>
    <w:rsid w:val="0085070D"/>
    <w:rsid w:val="0086313E"/>
    <w:rsid w:val="00865DC8"/>
    <w:rsid w:val="00873298"/>
    <w:rsid w:val="00890C89"/>
    <w:rsid w:val="00897E01"/>
    <w:rsid w:val="008A2A7A"/>
    <w:rsid w:val="008A666D"/>
    <w:rsid w:val="008A7582"/>
    <w:rsid w:val="008B0A99"/>
    <w:rsid w:val="008B2314"/>
    <w:rsid w:val="008B4C2A"/>
    <w:rsid w:val="008C0283"/>
    <w:rsid w:val="008D04C2"/>
    <w:rsid w:val="008D2FF4"/>
    <w:rsid w:val="008D57B9"/>
    <w:rsid w:val="008E245B"/>
    <w:rsid w:val="008E4BA7"/>
    <w:rsid w:val="008F3504"/>
    <w:rsid w:val="00900715"/>
    <w:rsid w:val="0090325D"/>
    <w:rsid w:val="00907BEF"/>
    <w:rsid w:val="009135AF"/>
    <w:rsid w:val="0091533F"/>
    <w:rsid w:val="009159AD"/>
    <w:rsid w:val="00927E24"/>
    <w:rsid w:val="00934D78"/>
    <w:rsid w:val="00935E98"/>
    <w:rsid w:val="00941D5F"/>
    <w:rsid w:val="009640B9"/>
    <w:rsid w:val="00972CF8"/>
    <w:rsid w:val="00973274"/>
    <w:rsid w:val="0099319F"/>
    <w:rsid w:val="009A5315"/>
    <w:rsid w:val="009A5BD8"/>
    <w:rsid w:val="009A788B"/>
    <w:rsid w:val="009C55DD"/>
    <w:rsid w:val="009D22A5"/>
    <w:rsid w:val="009E3E9B"/>
    <w:rsid w:val="009E4153"/>
    <w:rsid w:val="00A007D0"/>
    <w:rsid w:val="00A023EA"/>
    <w:rsid w:val="00A11A66"/>
    <w:rsid w:val="00A31AD4"/>
    <w:rsid w:val="00A410E8"/>
    <w:rsid w:val="00A56DE2"/>
    <w:rsid w:val="00A73D5C"/>
    <w:rsid w:val="00A94251"/>
    <w:rsid w:val="00AA7F38"/>
    <w:rsid w:val="00AC06CD"/>
    <w:rsid w:val="00AD77AA"/>
    <w:rsid w:val="00AD7C26"/>
    <w:rsid w:val="00AE4686"/>
    <w:rsid w:val="00AE48A6"/>
    <w:rsid w:val="00AF6232"/>
    <w:rsid w:val="00B0175E"/>
    <w:rsid w:val="00B0637B"/>
    <w:rsid w:val="00B16E55"/>
    <w:rsid w:val="00B520CB"/>
    <w:rsid w:val="00B66FC4"/>
    <w:rsid w:val="00B71B6C"/>
    <w:rsid w:val="00B73315"/>
    <w:rsid w:val="00B85816"/>
    <w:rsid w:val="00BB2633"/>
    <w:rsid w:val="00BB4557"/>
    <w:rsid w:val="00BC1743"/>
    <w:rsid w:val="00BE274B"/>
    <w:rsid w:val="00BF0DCE"/>
    <w:rsid w:val="00BF4001"/>
    <w:rsid w:val="00BF4C34"/>
    <w:rsid w:val="00C044C4"/>
    <w:rsid w:val="00C146A5"/>
    <w:rsid w:val="00C16C11"/>
    <w:rsid w:val="00C26CA1"/>
    <w:rsid w:val="00C300B5"/>
    <w:rsid w:val="00C45383"/>
    <w:rsid w:val="00C51764"/>
    <w:rsid w:val="00C5771D"/>
    <w:rsid w:val="00C73817"/>
    <w:rsid w:val="00C847C5"/>
    <w:rsid w:val="00CA3AC3"/>
    <w:rsid w:val="00CB36C7"/>
    <w:rsid w:val="00CB5475"/>
    <w:rsid w:val="00CC78EB"/>
    <w:rsid w:val="00CD5042"/>
    <w:rsid w:val="00CE2D96"/>
    <w:rsid w:val="00CF5DB2"/>
    <w:rsid w:val="00D01B2C"/>
    <w:rsid w:val="00D21A00"/>
    <w:rsid w:val="00D30BF8"/>
    <w:rsid w:val="00D356BB"/>
    <w:rsid w:val="00D47162"/>
    <w:rsid w:val="00D73FB8"/>
    <w:rsid w:val="00D81A32"/>
    <w:rsid w:val="00DB0148"/>
    <w:rsid w:val="00DB52B8"/>
    <w:rsid w:val="00DC203C"/>
    <w:rsid w:val="00DC2A80"/>
    <w:rsid w:val="00DD0C88"/>
    <w:rsid w:val="00DD4BDB"/>
    <w:rsid w:val="00DE1B0F"/>
    <w:rsid w:val="00DF10DE"/>
    <w:rsid w:val="00DF291C"/>
    <w:rsid w:val="00E11DEA"/>
    <w:rsid w:val="00E20D44"/>
    <w:rsid w:val="00E213C4"/>
    <w:rsid w:val="00E33409"/>
    <w:rsid w:val="00E349AA"/>
    <w:rsid w:val="00E37634"/>
    <w:rsid w:val="00E50119"/>
    <w:rsid w:val="00E63E42"/>
    <w:rsid w:val="00E803BA"/>
    <w:rsid w:val="00E82C62"/>
    <w:rsid w:val="00EA421F"/>
    <w:rsid w:val="00EB2BBC"/>
    <w:rsid w:val="00EC0668"/>
    <w:rsid w:val="00EC151A"/>
    <w:rsid w:val="00EF337D"/>
    <w:rsid w:val="00F074CC"/>
    <w:rsid w:val="00F07F34"/>
    <w:rsid w:val="00F1273C"/>
    <w:rsid w:val="00F27DB0"/>
    <w:rsid w:val="00F359EE"/>
    <w:rsid w:val="00F70226"/>
    <w:rsid w:val="00F71BB5"/>
    <w:rsid w:val="00F7734E"/>
    <w:rsid w:val="00F81C00"/>
    <w:rsid w:val="00FA4073"/>
    <w:rsid w:val="00FA4C94"/>
    <w:rsid w:val="00FB57E4"/>
    <w:rsid w:val="00FB6A74"/>
    <w:rsid w:val="00FC1EEB"/>
    <w:rsid w:val="00FC250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EF2F9"/>
  <w15:chartTrackingRefBased/>
  <w15:docId w15:val="{94157A4F-AB8D-45C2-821F-5959A0A7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B8"/>
  </w:style>
  <w:style w:type="paragraph" w:styleId="Ttulo2">
    <w:name w:val="heading 2"/>
    <w:basedOn w:val="Normal"/>
    <w:link w:val="Ttulo2Car"/>
    <w:uiPriority w:val="9"/>
    <w:qFormat/>
    <w:rsid w:val="006E5C3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EEB"/>
    <w:pPr>
      <w:ind w:left="720"/>
      <w:contextualSpacing/>
    </w:pPr>
  </w:style>
  <w:style w:type="character" w:styleId="Textodelmarcadordeposicin">
    <w:name w:val="Placeholder Text"/>
    <w:basedOn w:val="Fuentedeprrafopredeter"/>
    <w:uiPriority w:val="99"/>
    <w:semiHidden/>
    <w:rsid w:val="00500EF7"/>
    <w:rPr>
      <w:color w:val="808080"/>
    </w:rPr>
  </w:style>
  <w:style w:type="paragraph" w:styleId="Textodeglobo">
    <w:name w:val="Balloon Text"/>
    <w:basedOn w:val="Normal"/>
    <w:link w:val="TextodegloboCar"/>
    <w:uiPriority w:val="99"/>
    <w:semiHidden/>
    <w:unhideWhenUsed/>
    <w:rsid w:val="000607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07A4"/>
    <w:rPr>
      <w:rFonts w:ascii="Segoe UI" w:hAnsi="Segoe UI" w:cs="Segoe UI"/>
      <w:sz w:val="18"/>
      <w:szCs w:val="18"/>
    </w:rPr>
  </w:style>
  <w:style w:type="paragraph" w:styleId="Encabezado">
    <w:name w:val="header"/>
    <w:basedOn w:val="Normal"/>
    <w:link w:val="EncabezadoCar"/>
    <w:uiPriority w:val="99"/>
    <w:unhideWhenUsed/>
    <w:rsid w:val="00E501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119"/>
  </w:style>
  <w:style w:type="paragraph" w:styleId="Piedepgina">
    <w:name w:val="footer"/>
    <w:basedOn w:val="Normal"/>
    <w:link w:val="PiedepginaCar"/>
    <w:uiPriority w:val="99"/>
    <w:unhideWhenUsed/>
    <w:rsid w:val="00E501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0119"/>
  </w:style>
  <w:style w:type="paragraph" w:customStyle="1" w:styleId="TableParagraph">
    <w:name w:val="Table Paragraph"/>
    <w:basedOn w:val="Normal"/>
    <w:uiPriority w:val="1"/>
    <w:qFormat/>
    <w:rsid w:val="00E50119"/>
    <w:pPr>
      <w:widowControl w:val="0"/>
      <w:autoSpaceDE w:val="0"/>
      <w:autoSpaceDN w:val="0"/>
      <w:spacing w:after="0" w:line="240" w:lineRule="auto"/>
    </w:pPr>
    <w:rPr>
      <w:rFonts w:ascii="Arial" w:eastAsia="Arial" w:hAnsi="Arial" w:cs="Arial"/>
      <w:lang w:val="es-ES"/>
    </w:rPr>
  </w:style>
  <w:style w:type="table" w:customStyle="1" w:styleId="TableNormal">
    <w:name w:val="Table Normal"/>
    <w:uiPriority w:val="2"/>
    <w:semiHidden/>
    <w:unhideWhenUsed/>
    <w:qFormat/>
    <w:rsid w:val="00E501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E63E42"/>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1877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6E5C32"/>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E5C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E5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2230">
      <w:bodyDiv w:val="1"/>
      <w:marLeft w:val="0"/>
      <w:marRight w:val="0"/>
      <w:marTop w:val="0"/>
      <w:marBottom w:val="0"/>
      <w:divBdr>
        <w:top w:val="none" w:sz="0" w:space="0" w:color="auto"/>
        <w:left w:val="none" w:sz="0" w:space="0" w:color="auto"/>
        <w:bottom w:val="none" w:sz="0" w:space="0" w:color="auto"/>
        <w:right w:val="none" w:sz="0" w:space="0" w:color="auto"/>
      </w:divBdr>
    </w:div>
    <w:div w:id="572356618">
      <w:bodyDiv w:val="1"/>
      <w:marLeft w:val="0"/>
      <w:marRight w:val="0"/>
      <w:marTop w:val="0"/>
      <w:marBottom w:val="0"/>
      <w:divBdr>
        <w:top w:val="none" w:sz="0" w:space="0" w:color="auto"/>
        <w:left w:val="none" w:sz="0" w:space="0" w:color="auto"/>
        <w:bottom w:val="none" w:sz="0" w:space="0" w:color="auto"/>
        <w:right w:val="none" w:sz="0" w:space="0" w:color="auto"/>
      </w:divBdr>
    </w:div>
    <w:div w:id="1107851480">
      <w:bodyDiv w:val="1"/>
      <w:marLeft w:val="0"/>
      <w:marRight w:val="0"/>
      <w:marTop w:val="0"/>
      <w:marBottom w:val="0"/>
      <w:divBdr>
        <w:top w:val="none" w:sz="0" w:space="0" w:color="auto"/>
        <w:left w:val="none" w:sz="0" w:space="0" w:color="auto"/>
        <w:bottom w:val="none" w:sz="0" w:space="0" w:color="auto"/>
        <w:right w:val="none" w:sz="0" w:space="0" w:color="auto"/>
      </w:divBdr>
    </w:div>
    <w:div w:id="12925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CB04-1706-4218-A925-74459A73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ANDRES MARTINEZ DELGADO</dc:creator>
  <cp:keywords/>
  <dc:description/>
  <cp:lastModifiedBy>Rene Piedrahita Contreras</cp:lastModifiedBy>
  <cp:revision>2</cp:revision>
  <cp:lastPrinted>2024-09-02T19:41:00Z</cp:lastPrinted>
  <dcterms:created xsi:type="dcterms:W3CDTF">2025-08-12T23:07:00Z</dcterms:created>
  <dcterms:modified xsi:type="dcterms:W3CDTF">2025-08-12T23:07:00Z</dcterms:modified>
</cp:coreProperties>
</file>